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6"/>
        <w:gridCol w:w="5259"/>
      </w:tblGrid>
      <w:tr w:rsidR="00DB79FB" w:rsidRPr="00DB79FB" w:rsidTr="00DB79FB">
        <w:trPr>
          <w:tblHeader/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bookmarkStart w:id="0" w:name="_GoBack"/>
            <w:bookmarkEnd w:id="0"/>
            <w:r w:rsidRPr="00DB79FB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Извещение о проведении закупки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300" w:type="dxa"/>
              <w:right w:w="15" w:type="dxa"/>
            </w:tcMar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№ 1 от 16.07.2026</w:t>
            </w:r>
            <w:proofErr w:type="gramStart"/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Номер извещения: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32616213254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строительной части трансформаторных подстанций филиала АО «Электросети Кубани» «Краснодарэлектросеть»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запрос предложений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Наименование организации: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"ЭЛЕКТРОСЕТИ КУБАНИ"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Место нахождения: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350049, КРАСНОДАРСКИЙ КРАЙ, </w:t>
            </w:r>
            <w:proofErr w:type="spellStart"/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ГОРОД КРАСНОДАР, Г. КРАСНОДАР, </w:t>
            </w:r>
            <w:proofErr w:type="gramStart"/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End"/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КРАСНЫХ ПАРТИЗАН, Д. 192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350049, край. Краснодарский, г. Краснодар, ул. Красных Партизан, д. 192, дом 192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Ф.И.О: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Горячева О.Н.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goryachevaon@kubels.ru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Номер контактного телефона: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+8 (861) 9921092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Факс: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 договора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 №1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Сведения о позиции плана закупки: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закупки № 2250837354, позиция плана 391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Предмет договора: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строительной части трансформаторных подстанций филиала АО «Электросети Кубани» «Краснодарэлектросеть»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Краткое описание предмета закупки: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Способ указания начальной (максимальной) цены договора (цены лота):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начальной (максимальной) цене договора (цене лота)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Начальная (максимальная) цена договора: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22 140 000.00 Российский рубль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Обеспечение заявки не требуется.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Обеспечение исполнения договора не требуется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Информация о товаре, работе, услуге: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3"/>
              <w:gridCol w:w="2419"/>
              <w:gridCol w:w="1974"/>
              <w:gridCol w:w="1266"/>
              <w:gridCol w:w="1389"/>
              <w:gridCol w:w="1988"/>
            </w:tblGrid>
            <w:tr w:rsidR="00DB79FB" w:rsidRPr="00DB79FB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B79FB" w:rsidRPr="00DB79FB" w:rsidRDefault="00DB79FB" w:rsidP="00DB79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79F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B79FB" w:rsidRPr="00DB79FB" w:rsidRDefault="00DB79FB" w:rsidP="00DB79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79F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Классификация по ОКПД</w:t>
                  </w:r>
                  <w:proofErr w:type="gramStart"/>
                  <w:r w:rsidRPr="00DB79F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 w:rsidRPr="00DB79F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 вид требований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B79FB" w:rsidRPr="00DB79FB" w:rsidRDefault="00DB79FB" w:rsidP="00DB79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79F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Классификация по ОКВЭД</w:t>
                  </w:r>
                  <w:proofErr w:type="gramStart"/>
                  <w:r w:rsidRPr="00DB79F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B79FB" w:rsidRPr="00DB79FB" w:rsidRDefault="00DB79FB" w:rsidP="00DB79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79F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B79FB" w:rsidRPr="00DB79FB" w:rsidRDefault="00DB79FB" w:rsidP="00DB79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79F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 (объем)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B79FB" w:rsidRPr="00DB79FB" w:rsidRDefault="00DB79FB" w:rsidP="00DB79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79F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Дополнительные сведения</w:t>
                  </w:r>
                </w:p>
              </w:tc>
            </w:tr>
            <w:tr w:rsidR="00DB79FB" w:rsidRPr="00DB79FB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B79FB" w:rsidRPr="00DB79FB" w:rsidRDefault="00DB79FB" w:rsidP="00DB79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79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B79FB" w:rsidRPr="00DB79FB" w:rsidRDefault="00DB79FB" w:rsidP="00DB79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79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41.20.40.900 Работы строительные по возведению нежилых зданий и сооружений прочие, не </w:t>
                  </w:r>
                  <w:r w:rsidRPr="00DB79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включенные в другие группировки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B79FB" w:rsidRPr="00DB79FB" w:rsidRDefault="00DB79FB" w:rsidP="00DB79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79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41.20 Строительство жилых и нежилых зданий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B79FB" w:rsidRPr="00DB79FB" w:rsidRDefault="00DB79FB" w:rsidP="00DB79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79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B79FB" w:rsidRPr="00DB79FB" w:rsidRDefault="00DB79FB" w:rsidP="00DB79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79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B79FB" w:rsidRPr="00DB79FB" w:rsidRDefault="00DB79FB" w:rsidP="00DB79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Место поставки товара, выполнения работ, оказания услуг для лота №1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Место поставки (субъект РФ):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Южный федеральный округ, Краснодарский край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Место поставки (адрес):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заполнено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участникам закупки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к отсутствию участников закупки в реестре недобросовестных поставщиков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документации по закупке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Срок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16.07.2026 по 31.07.2026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Место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http://www.zakupki.gov.ru (ЕИС) http://www.kubels.ru/ (Сайт Заказчика)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Порядок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Официальный сайт ЕИС, на котором размещена документация: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www.zakupki.gov.ru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Размер, порядок и сроки внесения платы за предоставление документации по закупке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Размер платы: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не требуется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Подача заявок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Место подачи заявок: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350049, Российская Федерация, Краснодарский край, г. Краснодар, ул. Красных Партизан, 192, окно № 15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начала срока подачи заявок: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16.07.2026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окончания подачи заявок (по местному времени):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31.07.2026 09:00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Порядок подачи заявок: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ПН-ЧТ: 08:00 – 17:00 (обед с 12:00 - 13:00), ПТ: 08:00 – 15:30 (обед с 12:00 - 13:00)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Подведение итогов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подведения итогов: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10.08.2026</w:t>
            </w:r>
          </w:p>
        </w:tc>
      </w:tr>
      <w:tr w:rsidR="00DB79FB" w:rsidRPr="00DB79FB" w:rsidTr="00DB79FB">
        <w:trPr>
          <w:tblCellSpacing w:w="15" w:type="dxa"/>
        </w:trPr>
        <w:tc>
          <w:tcPr>
            <w:tcW w:w="0" w:type="auto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Порядок подведения итогов:</w:t>
            </w:r>
          </w:p>
        </w:tc>
        <w:tc>
          <w:tcPr>
            <w:tcW w:w="0" w:type="auto"/>
            <w:vAlign w:val="center"/>
            <w:hideMark/>
          </w:tcPr>
          <w:p w:rsidR="00DB79FB" w:rsidRPr="00DB79FB" w:rsidRDefault="00DB79FB" w:rsidP="00DB7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документацией о закупке</w:t>
            </w:r>
          </w:p>
        </w:tc>
      </w:tr>
    </w:tbl>
    <w:p w:rsidR="008A3BB4" w:rsidRDefault="008A3BB4"/>
    <w:sectPr w:rsidR="008A3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C4231"/>
    <w:multiLevelType w:val="multilevel"/>
    <w:tmpl w:val="2FC64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EBD"/>
    <w:rsid w:val="008A3BB4"/>
    <w:rsid w:val="00DB79FB"/>
    <w:rsid w:val="00E2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79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79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7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3937">
          <w:marLeft w:val="0"/>
          <w:marRight w:val="0"/>
          <w:marTop w:val="0"/>
          <w:marBottom w:val="0"/>
          <w:divBdr>
            <w:top w:val="single" w:sz="2" w:space="12" w:color="AAAAAA"/>
            <w:left w:val="single" w:sz="2" w:space="17" w:color="AAAAAA"/>
            <w:bottom w:val="single" w:sz="2" w:space="12" w:color="AAAAAA"/>
            <w:right w:val="single" w:sz="2" w:space="17" w:color="AAAAAA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Горячева Ольга Николаевна</dc:creator>
  <cp:keywords/>
  <dc:description/>
  <cp:lastModifiedBy>Горячева Ольга Николаевна</cp:lastModifiedBy>
  <cp:revision>2</cp:revision>
  <dcterms:created xsi:type="dcterms:W3CDTF">2026-07-16T13:33:00Z</dcterms:created>
  <dcterms:modified xsi:type="dcterms:W3CDTF">2026-07-16T13:33:00Z</dcterms:modified>
</cp:coreProperties>
</file>